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rPr>
      </w:pPr>
      <w:r>
        <w:rPr>
          <w:rFonts w:hint="eastAsia" w:ascii="宋体" w:hAnsi="宋体" w:cs="宋体"/>
        </w:rPr>
        <w:t>附件1</w:t>
      </w:r>
    </w:p>
    <w:p>
      <w:pPr>
        <w:adjustRightInd w:val="0"/>
        <w:spacing w:line="480" w:lineRule="exact"/>
        <w:ind w:firstLine="1054" w:firstLineChars="350"/>
        <w:rPr>
          <w:rFonts w:hint="eastAsia" w:ascii="黑体" w:hAnsi="宋体" w:eastAsia="黑体"/>
          <w:b/>
          <w:sz w:val="30"/>
          <w:szCs w:val="30"/>
        </w:rPr>
      </w:pPr>
      <w:r>
        <w:rPr>
          <w:rFonts w:hint="eastAsia" w:ascii="黑体" w:hAnsi="宋体" w:eastAsia="黑体"/>
          <w:b/>
          <w:sz w:val="30"/>
          <w:szCs w:val="30"/>
        </w:rPr>
        <w:t>湖北经济学院毕业论文（设计）开题报告基本要求</w:t>
      </w:r>
    </w:p>
    <w:p>
      <w:pPr>
        <w:adjustRightInd w:val="0"/>
        <w:spacing w:line="480" w:lineRule="exact"/>
        <w:jc w:val="center"/>
        <w:rPr>
          <w:rFonts w:hint="eastAsia" w:ascii="方正黑体简体" w:hAnsi="宋体" w:eastAsia="方正黑体简体"/>
          <w:sz w:val="30"/>
          <w:szCs w:val="30"/>
        </w:rPr>
      </w:pPr>
    </w:p>
    <w:p>
      <w:pPr>
        <w:adjustRightInd w:val="0"/>
        <w:spacing w:line="360" w:lineRule="auto"/>
        <w:rPr>
          <w:rFonts w:hint="eastAsia" w:ascii="仿宋_GB2312" w:hAnsi="宋体"/>
          <w:sz w:val="24"/>
          <w:szCs w:val="24"/>
        </w:rPr>
      </w:pPr>
      <w:r>
        <w:rPr>
          <w:rFonts w:hint="eastAsia" w:ascii="方正书宋简体" w:hAnsi="宋体" w:eastAsia="方正书宋简体"/>
          <w:sz w:val="20"/>
          <w:szCs w:val="20"/>
        </w:rPr>
        <w:t xml:space="preserve">   </w:t>
      </w:r>
      <w:r>
        <w:rPr>
          <w:rFonts w:hint="eastAsia" w:ascii="仿宋_GB2312" w:hAnsi="宋体"/>
          <w:sz w:val="24"/>
          <w:szCs w:val="24"/>
        </w:rPr>
        <w:t xml:space="preserve"> 毕业论文的选题是保证毕业论文质量的重要环节，撰写毕业论文的开题报告对于明确学生毕业论文选题科学性，进而明确毕业论文的研究对象、预期目标、学术意义和研究方法等方面的问题具有十分重要的意义。</w:t>
      </w:r>
    </w:p>
    <w:p>
      <w:pPr>
        <w:adjustRightInd w:val="0"/>
        <w:spacing w:line="360" w:lineRule="auto"/>
        <w:ind w:firstLine="482" w:firstLineChars="200"/>
        <w:rPr>
          <w:rFonts w:hint="eastAsia" w:ascii="仿宋_GB2312" w:hAnsi="宋体"/>
          <w:b/>
          <w:sz w:val="24"/>
          <w:szCs w:val="24"/>
        </w:rPr>
      </w:pPr>
      <w:r>
        <w:rPr>
          <w:rFonts w:hint="eastAsia" w:ascii="仿宋_GB2312" w:hAnsi="宋体"/>
          <w:b/>
          <w:sz w:val="24"/>
          <w:szCs w:val="24"/>
        </w:rPr>
        <w:t>一、定义</w:t>
      </w:r>
    </w:p>
    <w:p>
      <w:pPr>
        <w:adjustRightInd w:val="0"/>
        <w:spacing w:line="360" w:lineRule="auto"/>
        <w:ind w:firstLine="480" w:firstLineChars="200"/>
        <w:rPr>
          <w:rFonts w:hint="eastAsia" w:ascii="仿宋_GB2312" w:hAnsi="宋体"/>
          <w:sz w:val="24"/>
          <w:szCs w:val="24"/>
        </w:rPr>
      </w:pPr>
      <w:r>
        <w:rPr>
          <w:rFonts w:hint="eastAsia" w:ascii="仿宋_GB2312" w:hAnsi="宋体"/>
          <w:sz w:val="24"/>
          <w:szCs w:val="24"/>
        </w:rPr>
        <w:t>毕业论文开题报告是指学生就所拟毕业论文题撰写的关于该论题的研究方案。毕业论文开题报告应在国内外相关论题的资料收集、比较、分析基础上，明确本论文所研究的问题及其所有的学术意义和预期目标，并对从事此项研究已具备的基本研究条件、拟采用的研究方法、具体的工作计划等做出简要说明，意在使论文指导教师和其他论题审核人相信该论题具有学术研究意义或价值，同时，相信学生有能力实现预期研究目标。</w:t>
      </w:r>
    </w:p>
    <w:p>
      <w:pPr>
        <w:adjustRightInd w:val="0"/>
        <w:spacing w:line="360" w:lineRule="auto"/>
        <w:ind w:left="420"/>
        <w:rPr>
          <w:rFonts w:hint="eastAsia" w:ascii="仿宋_GB2312" w:hAnsi="宋体"/>
          <w:b/>
          <w:sz w:val="24"/>
          <w:szCs w:val="24"/>
        </w:rPr>
      </w:pPr>
      <w:r>
        <w:rPr>
          <w:rFonts w:hint="eastAsia" w:ascii="仿宋_GB2312" w:hAnsi="宋体"/>
          <w:b/>
          <w:sz w:val="24"/>
          <w:szCs w:val="24"/>
        </w:rPr>
        <w:t>二、要求</w:t>
      </w:r>
    </w:p>
    <w:p>
      <w:pPr>
        <w:adjustRightInd w:val="0"/>
        <w:spacing w:line="360" w:lineRule="auto"/>
        <w:ind w:left="420"/>
        <w:rPr>
          <w:rFonts w:hint="eastAsia" w:ascii="仿宋_GB2312" w:hAnsi="宋体"/>
          <w:sz w:val="24"/>
          <w:szCs w:val="24"/>
        </w:rPr>
      </w:pPr>
      <w:r>
        <w:rPr>
          <w:rFonts w:hint="eastAsia" w:ascii="仿宋_GB2312" w:hAnsi="宋体"/>
          <w:sz w:val="24"/>
          <w:szCs w:val="24"/>
        </w:rPr>
        <w:t>（一）开题报告的内容要求</w:t>
      </w:r>
    </w:p>
    <w:p>
      <w:pPr>
        <w:adjustRightInd w:val="0"/>
        <w:spacing w:line="360" w:lineRule="auto"/>
        <w:rPr>
          <w:rFonts w:hint="eastAsia" w:ascii="仿宋_GB2312" w:hAnsi="宋体"/>
          <w:sz w:val="24"/>
          <w:szCs w:val="24"/>
        </w:rPr>
      </w:pPr>
      <w:r>
        <w:rPr>
          <w:rFonts w:hint="eastAsia" w:ascii="仿宋_GB2312" w:hAnsi="宋体"/>
          <w:sz w:val="24"/>
          <w:szCs w:val="24"/>
        </w:rPr>
        <w:t xml:space="preserve">    1、选题意义。学生应对选题的出发点、相关背景情况、理论和现实需求、研究成果可能具有学术意义和应用价值做出简要分析、说明。</w:t>
      </w:r>
    </w:p>
    <w:p>
      <w:pPr>
        <w:adjustRightInd w:val="0"/>
        <w:spacing w:line="360" w:lineRule="auto"/>
        <w:rPr>
          <w:rFonts w:hint="eastAsia" w:ascii="仿宋_GB2312" w:hAnsi="宋体"/>
          <w:sz w:val="24"/>
          <w:szCs w:val="24"/>
        </w:rPr>
      </w:pPr>
      <w:r>
        <w:rPr>
          <w:rFonts w:hint="eastAsia" w:ascii="仿宋_GB2312" w:hAnsi="宋体"/>
          <w:sz w:val="24"/>
          <w:szCs w:val="24"/>
        </w:rPr>
        <w:t xml:space="preserve">    2、研究内容。学生应对所研究问题的研究范围、学术渊源、国内外已有研究成果和研究动态、主要观点、可能涉及的相关领域问题、拟采用的基本理论、研究方法及其对本论题的适用情况、论文主体框架等做出明确说明，对于课题直接相关的已有成果的基本情况，特别是对已有成果存在的不足和研究空间，做出分析和判断，对可能达到学术目标做出预测。</w:t>
      </w:r>
    </w:p>
    <w:p>
      <w:pPr>
        <w:adjustRightInd w:val="0"/>
        <w:spacing w:line="360" w:lineRule="auto"/>
        <w:rPr>
          <w:rFonts w:hint="eastAsia" w:ascii="仿宋_GB2312" w:hAnsi="宋体"/>
          <w:sz w:val="24"/>
          <w:szCs w:val="24"/>
        </w:rPr>
      </w:pPr>
      <w:r>
        <w:rPr>
          <w:rFonts w:hint="eastAsia" w:ascii="仿宋_GB2312" w:hAnsi="宋体"/>
          <w:sz w:val="24"/>
          <w:szCs w:val="24"/>
        </w:rPr>
        <w:t xml:space="preserve">    3、研究基础。学生应根据自己所确定的论题和学校目标制订比较详细的研究计划和工作日程。</w:t>
      </w:r>
    </w:p>
    <w:p>
      <w:pPr>
        <w:adjustRightInd w:val="0"/>
        <w:spacing w:line="360" w:lineRule="auto"/>
        <w:rPr>
          <w:rFonts w:hint="eastAsia" w:ascii="仿宋_GB2312" w:hAnsi="宋体"/>
          <w:sz w:val="24"/>
          <w:szCs w:val="24"/>
        </w:rPr>
      </w:pPr>
      <w:r>
        <w:rPr>
          <w:rFonts w:hint="eastAsia" w:ascii="仿宋_GB2312" w:hAnsi="宋体"/>
          <w:sz w:val="24"/>
          <w:szCs w:val="24"/>
        </w:rPr>
        <w:t xml:space="preserve">    （二）开题报告的撰写要求</w:t>
      </w:r>
    </w:p>
    <w:p>
      <w:pPr>
        <w:adjustRightInd w:val="0"/>
        <w:spacing w:line="360" w:lineRule="auto"/>
        <w:rPr>
          <w:rFonts w:hint="eastAsia" w:ascii="仿宋_GB2312" w:hAnsi="宋体"/>
          <w:sz w:val="24"/>
          <w:szCs w:val="24"/>
        </w:rPr>
      </w:pPr>
      <w:r>
        <w:rPr>
          <w:rFonts w:hint="eastAsia" w:ascii="仿宋_GB2312" w:hAnsi="宋体"/>
          <w:sz w:val="24"/>
          <w:szCs w:val="24"/>
        </w:rPr>
        <w:t xml:space="preserve">    1、毕业论文开题报告是毕业论文撰写的基础，必须结构完整，层次清晰，思路明确，说明充分，文字简约流畅。字数不少于2000字。</w:t>
      </w:r>
    </w:p>
    <w:p>
      <w:pPr>
        <w:adjustRightInd w:val="0"/>
        <w:spacing w:line="360" w:lineRule="auto"/>
        <w:ind w:firstLine="480" w:firstLineChars="200"/>
        <w:rPr>
          <w:rFonts w:hint="eastAsia" w:ascii="仿宋_GB2312" w:hAnsi="宋体"/>
          <w:sz w:val="24"/>
          <w:szCs w:val="24"/>
        </w:rPr>
      </w:pPr>
      <w:r>
        <w:rPr>
          <w:rFonts w:hint="eastAsia" w:ascii="仿宋_GB2312" w:hAnsi="宋体"/>
          <w:sz w:val="24"/>
          <w:szCs w:val="24"/>
        </w:rPr>
        <w:t>2、凡按专业要求或经指导教师同意进行毕业设计的学生，其毕业论文的开题报告要求与本《基本要求》保持一致，但将“毕业论文”改为“毕业论计”。</w:t>
      </w:r>
    </w:p>
    <w:p>
      <w:pPr>
        <w:adjustRightInd w:val="0"/>
        <w:spacing w:line="360" w:lineRule="auto"/>
        <w:ind w:firstLine="472" w:firstLineChars="200"/>
        <w:rPr>
          <w:rFonts w:hint="eastAsia" w:ascii="仿宋_GB2312" w:hAnsi="宋体"/>
          <w:spacing w:val="-2"/>
          <w:sz w:val="24"/>
          <w:szCs w:val="24"/>
        </w:rPr>
      </w:pPr>
      <w:r>
        <w:rPr>
          <w:rFonts w:hint="eastAsia" w:ascii="仿宋_GB2312" w:hAnsi="宋体"/>
          <w:spacing w:val="-2"/>
          <w:sz w:val="24"/>
          <w:szCs w:val="24"/>
        </w:rPr>
        <w:t>３、用外语撰写毕业论文的学生，开题报告按自愿原则或根据院系要求选择使用中文或外文撰写。</w:t>
      </w:r>
    </w:p>
    <w:p>
      <w:pPr>
        <w:adjustRightInd w:val="0"/>
        <w:spacing w:line="360" w:lineRule="auto"/>
        <w:ind w:firstLine="480" w:firstLineChars="200"/>
        <w:rPr>
          <w:rFonts w:hint="eastAsia" w:ascii="仿宋_GB2312" w:hAnsi="宋体"/>
          <w:sz w:val="24"/>
          <w:szCs w:val="24"/>
        </w:rPr>
      </w:pPr>
      <w:r>
        <w:rPr>
          <w:rFonts w:hint="eastAsia" w:ascii="仿宋_GB2312" w:hAnsi="宋体"/>
          <w:sz w:val="24"/>
          <w:szCs w:val="24"/>
        </w:rPr>
        <w:t>４、开题报告的字体、字号、序号等应与毕业论文格式要求一致。</w:t>
      </w:r>
    </w:p>
    <w:p>
      <w:pPr>
        <w:adjustRightInd w:val="0"/>
        <w:spacing w:line="360" w:lineRule="auto"/>
        <w:ind w:firstLine="480" w:firstLineChars="200"/>
        <w:rPr>
          <w:rFonts w:hint="eastAsia" w:ascii="仿宋_GB2312" w:hAnsi="宋体"/>
          <w:sz w:val="24"/>
          <w:szCs w:val="24"/>
        </w:rPr>
      </w:pPr>
      <w:r>
        <w:rPr>
          <w:rFonts w:hint="eastAsia" w:ascii="仿宋_GB2312" w:hAnsi="宋体"/>
          <w:sz w:val="24"/>
          <w:szCs w:val="24"/>
        </w:rPr>
        <w:t>（三）各院系可根据本院系所属专业特点和论文或毕业设计的特殊要求做出适当调整。</w:t>
      </w:r>
    </w:p>
    <w:p>
      <w:pPr>
        <w:adjustRightInd w:val="0"/>
        <w:spacing w:line="360" w:lineRule="auto"/>
        <w:ind w:firstLine="480" w:firstLineChars="200"/>
        <w:rPr>
          <w:rFonts w:hint="eastAsia" w:ascii="宋体" w:hAnsi="宋体" w:cs="宋体"/>
          <w:sz w:val="20"/>
          <w:szCs w:val="22"/>
        </w:rPr>
        <w:sectPr>
          <w:headerReference r:id="rId3" w:type="default"/>
          <w:pgSz w:w="11906" w:h="16838"/>
          <w:pgMar w:top="737" w:right="1797" w:bottom="737" w:left="1797" w:header="851" w:footer="992" w:gutter="0"/>
          <w:cols w:space="720" w:num="1"/>
          <w:docGrid w:type="lines" w:linePitch="312" w:charSpace="0"/>
        </w:sectPr>
      </w:pPr>
      <w:r>
        <w:rPr>
          <w:rFonts w:hint="eastAsia" w:ascii="仿宋_GB2312" w:hAnsi="宋体"/>
          <w:sz w:val="24"/>
          <w:szCs w:val="24"/>
        </w:rPr>
        <w:t>三、开题报告未达论文指导教师要求，不得开始毕业论文写作。</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方正姚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书宋简体">
    <w:altName w:val="方正姚体"/>
    <w:panose1 w:val="03000509000000000000"/>
    <w:charset w:val="86"/>
    <w:family w:val="script"/>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A7268E"/>
    <w:rsid w:val="53A7268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p\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2018-09-25T06:21:00Z</dcterms:created>
  <dc:creator>惕隐</dc:creator>
  <cp:lastModifiedBy>惕隐</cp:lastModifiedBy>
  <dcterms:modified xsi:type="dcterms:W3CDTF">2018-09-25T06:22:08Z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